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E0" w:rsidRPr="00C426E1" w:rsidRDefault="001447E0" w:rsidP="001447E0">
      <w:pPr>
        <w:spacing w:after="0"/>
        <w:rPr>
          <w:rFonts w:ascii="Calibri" w:hAnsi="Calibri"/>
          <w:sz w:val="24"/>
          <w:szCs w:val="24"/>
        </w:rPr>
      </w:pPr>
    </w:p>
    <w:p w:rsidR="001447E0" w:rsidRPr="00C426E1" w:rsidRDefault="001447E0" w:rsidP="001447E0">
      <w:pPr>
        <w:spacing w:after="0"/>
        <w:rPr>
          <w:rFonts w:ascii="Calibri" w:hAnsi="Calibri"/>
          <w:sz w:val="24"/>
          <w:szCs w:val="24"/>
        </w:rPr>
      </w:pPr>
    </w:p>
    <w:p w:rsidR="001447E0" w:rsidRPr="00C426E1" w:rsidRDefault="001447E0" w:rsidP="001447E0">
      <w:pPr>
        <w:spacing w:after="0"/>
        <w:rPr>
          <w:rFonts w:ascii="Calibri" w:hAnsi="Calibri"/>
          <w:sz w:val="24"/>
          <w:szCs w:val="24"/>
        </w:rPr>
      </w:pPr>
    </w:p>
    <w:p w:rsidR="001447E0" w:rsidRPr="00C426E1" w:rsidRDefault="001447E0" w:rsidP="001447E0">
      <w:pPr>
        <w:spacing w:after="0"/>
        <w:rPr>
          <w:rFonts w:ascii="Calibri" w:hAnsi="Calibri"/>
          <w:sz w:val="24"/>
          <w:szCs w:val="24"/>
        </w:rPr>
      </w:pPr>
    </w:p>
    <w:p w:rsidR="006606DE" w:rsidRDefault="006606DE" w:rsidP="007B55F0">
      <w:pPr>
        <w:spacing w:after="0"/>
        <w:jc w:val="both"/>
        <w:rPr>
          <w:rFonts w:ascii="Calibri" w:eastAsia="Times New Roman" w:hAnsi="Calibri" w:cs="Arial"/>
          <w:sz w:val="24"/>
          <w:szCs w:val="24"/>
          <w:lang w:eastAsia="de-DE"/>
        </w:rPr>
      </w:pPr>
    </w:p>
    <w:p w:rsidR="00AF00FB" w:rsidRPr="00C426E1" w:rsidRDefault="00AF00FB" w:rsidP="007B55F0">
      <w:pPr>
        <w:spacing w:after="0"/>
        <w:jc w:val="both"/>
        <w:rPr>
          <w:rFonts w:ascii="Calibri" w:eastAsia="Times New Roman" w:hAnsi="Calibri" w:cs="Arial"/>
          <w:sz w:val="24"/>
          <w:szCs w:val="24"/>
          <w:lang w:eastAsia="de-DE"/>
        </w:rPr>
      </w:pPr>
      <w:r w:rsidRPr="00C426E1">
        <w:rPr>
          <w:rFonts w:ascii="Calibri" w:eastAsia="Times New Roman" w:hAnsi="Calibri" w:cs="Arial"/>
          <w:sz w:val="24"/>
          <w:szCs w:val="24"/>
          <w:lang w:eastAsia="de-DE"/>
        </w:rPr>
        <w:t xml:space="preserve">Zum nächstmöglichen Zeitpunkt ist </w:t>
      </w:r>
      <w:r w:rsidR="008D775C">
        <w:rPr>
          <w:rFonts w:ascii="Calibri" w:hAnsi="Calibri" w:cs="Calibri"/>
        </w:rPr>
        <w:t xml:space="preserve">in der Abteilung Neonatologie und </w:t>
      </w:r>
      <w:proofErr w:type="spellStart"/>
      <w:r w:rsidR="008D775C">
        <w:rPr>
          <w:rFonts w:ascii="Calibri" w:hAnsi="Calibri" w:cs="Calibri"/>
        </w:rPr>
        <w:t>Neonatologische</w:t>
      </w:r>
      <w:proofErr w:type="spellEnd"/>
      <w:r w:rsidR="008D775C">
        <w:rPr>
          <w:rFonts w:ascii="Calibri" w:hAnsi="Calibri" w:cs="Calibri"/>
        </w:rPr>
        <w:t xml:space="preserve"> Intensivmedizin </w:t>
      </w:r>
      <w:r w:rsidRPr="00C426E1">
        <w:rPr>
          <w:rFonts w:ascii="Calibri" w:eastAsia="Times New Roman" w:hAnsi="Calibri" w:cs="Arial"/>
          <w:sz w:val="24"/>
          <w:szCs w:val="24"/>
          <w:lang w:eastAsia="de-DE"/>
        </w:rPr>
        <w:t xml:space="preserve">eine Stelle </w:t>
      </w:r>
      <w:r w:rsidR="008D775C">
        <w:rPr>
          <w:rFonts w:ascii="Calibri" w:eastAsia="Times New Roman" w:hAnsi="Calibri" w:cs="Arial"/>
          <w:sz w:val="24"/>
          <w:szCs w:val="24"/>
          <w:lang w:eastAsia="de-DE"/>
        </w:rPr>
        <w:t>zunächst befristet für die Dauer der Weiterbildung bis zum Facharzt</w:t>
      </w:r>
      <w:r w:rsidR="009B12CD">
        <w:rPr>
          <w:rFonts w:ascii="Calibri" w:eastAsia="Times New Roman" w:hAnsi="Calibri" w:cs="Arial"/>
          <w:sz w:val="24"/>
          <w:szCs w:val="24"/>
          <w:lang w:eastAsia="de-DE"/>
        </w:rPr>
        <w:t xml:space="preserve"> </w:t>
      </w:r>
      <w:r w:rsidRPr="00C426E1">
        <w:rPr>
          <w:rFonts w:ascii="Calibri" w:eastAsia="Times New Roman" w:hAnsi="Calibri" w:cs="Arial"/>
          <w:sz w:val="24"/>
          <w:szCs w:val="24"/>
          <w:lang w:eastAsia="de-DE"/>
        </w:rPr>
        <w:t>zu besetzen:</w:t>
      </w:r>
    </w:p>
    <w:p w:rsidR="006606DE" w:rsidRDefault="006606DE" w:rsidP="007B55F0">
      <w:pPr>
        <w:spacing w:after="0"/>
        <w:jc w:val="center"/>
        <w:rPr>
          <w:rFonts w:ascii="Calibri" w:hAnsi="Calibri"/>
          <w:sz w:val="24"/>
          <w:szCs w:val="24"/>
        </w:rPr>
      </w:pPr>
    </w:p>
    <w:p w:rsidR="00660C71" w:rsidRDefault="00660C71" w:rsidP="007B55F0">
      <w:pPr>
        <w:spacing w:after="0"/>
        <w:jc w:val="center"/>
        <w:rPr>
          <w:rFonts w:ascii="Calibri" w:eastAsia="Times New Roman" w:hAnsi="Calibri" w:cs="Arial"/>
          <w:b/>
          <w:sz w:val="36"/>
          <w:szCs w:val="36"/>
          <w:lang w:eastAsia="de-DE"/>
        </w:rPr>
      </w:pPr>
      <w:r>
        <w:rPr>
          <w:rFonts w:ascii="Calibri" w:eastAsia="Times New Roman" w:hAnsi="Calibri" w:cs="Arial"/>
          <w:b/>
          <w:sz w:val="36"/>
          <w:szCs w:val="36"/>
          <w:lang w:eastAsia="de-DE"/>
        </w:rPr>
        <w:t>Ärztin/A</w:t>
      </w:r>
      <w:r w:rsidR="009B12CD">
        <w:rPr>
          <w:rFonts w:ascii="Calibri" w:eastAsia="Times New Roman" w:hAnsi="Calibri" w:cs="Arial"/>
          <w:b/>
          <w:sz w:val="36"/>
          <w:szCs w:val="36"/>
          <w:lang w:eastAsia="de-DE"/>
        </w:rPr>
        <w:t>rzt</w:t>
      </w:r>
      <w:r>
        <w:rPr>
          <w:rFonts w:ascii="Calibri" w:eastAsia="Times New Roman" w:hAnsi="Calibri" w:cs="Arial"/>
          <w:b/>
          <w:sz w:val="36"/>
          <w:szCs w:val="36"/>
          <w:lang w:eastAsia="de-DE"/>
        </w:rPr>
        <w:t xml:space="preserve"> in Weiterbildung</w:t>
      </w:r>
    </w:p>
    <w:p w:rsidR="005048BC" w:rsidRDefault="008D775C" w:rsidP="00660C71">
      <w:pPr>
        <w:spacing w:after="0"/>
        <w:jc w:val="center"/>
        <w:rPr>
          <w:rFonts w:ascii="Calibri" w:eastAsia="Times New Roman" w:hAnsi="Calibri" w:cs="Arial"/>
          <w:b/>
          <w:sz w:val="36"/>
          <w:szCs w:val="36"/>
          <w:lang w:eastAsia="de-DE"/>
        </w:rPr>
      </w:pPr>
      <w:r>
        <w:rPr>
          <w:rFonts w:ascii="Calibri" w:eastAsia="Times New Roman" w:hAnsi="Calibri" w:cs="Arial"/>
          <w:b/>
          <w:sz w:val="36"/>
          <w:szCs w:val="36"/>
          <w:lang w:eastAsia="de-DE"/>
        </w:rPr>
        <w:t>für Kinder- und Jugendmedizin (m/w/d)</w:t>
      </w:r>
    </w:p>
    <w:p w:rsidR="00B06B53" w:rsidRPr="008D775C" w:rsidRDefault="008D775C" w:rsidP="008D775C">
      <w:pPr>
        <w:spacing w:after="0"/>
        <w:jc w:val="center"/>
        <w:rPr>
          <w:rFonts w:ascii="Calibri" w:eastAsia="Times New Roman" w:hAnsi="Calibri" w:cs="Arial"/>
          <w:sz w:val="36"/>
          <w:szCs w:val="36"/>
          <w:lang w:eastAsia="de-DE"/>
        </w:rPr>
      </w:pPr>
      <w:r w:rsidRPr="008D775C">
        <w:rPr>
          <w:rFonts w:ascii="Calibri" w:eastAsia="Times New Roman" w:hAnsi="Calibri" w:cs="Arial"/>
          <w:sz w:val="24"/>
          <w:szCs w:val="24"/>
          <w:lang w:eastAsia="de-DE"/>
        </w:rPr>
        <w:t>(Vollzeit oder Teilzeit)</w:t>
      </w:r>
    </w:p>
    <w:p w:rsidR="006606DE" w:rsidRDefault="006606DE" w:rsidP="00660C71">
      <w:pPr>
        <w:spacing w:after="0"/>
        <w:jc w:val="center"/>
        <w:rPr>
          <w:rFonts w:ascii="Calibri" w:hAnsi="Calibri"/>
          <w:sz w:val="24"/>
          <w:szCs w:val="24"/>
        </w:rPr>
      </w:pPr>
    </w:p>
    <w:p w:rsidR="00660C71" w:rsidRPr="008D775C" w:rsidRDefault="008D775C" w:rsidP="00660C71">
      <w:pPr>
        <w:spacing w:after="0"/>
        <w:jc w:val="both"/>
        <w:rPr>
          <w:rFonts w:ascii="Calibri" w:hAnsi="Calibri" w:cs="Arial"/>
          <w:sz w:val="24"/>
          <w:szCs w:val="24"/>
        </w:rPr>
      </w:pPr>
      <w:r>
        <w:rPr>
          <w:rFonts w:ascii="Calibri" w:hAnsi="Calibri" w:cs="Arial"/>
          <w:sz w:val="24"/>
          <w:szCs w:val="24"/>
        </w:rPr>
        <w:t xml:space="preserve">Mit </w:t>
      </w:r>
      <w:r w:rsidRPr="008D775C">
        <w:rPr>
          <w:rFonts w:ascii="Calibri" w:hAnsi="Calibri" w:cs="Arial"/>
          <w:sz w:val="24"/>
          <w:szCs w:val="24"/>
        </w:rPr>
        <w:t xml:space="preserve">513 Betten und ca. 3.000 Geburten pro Jahr </w:t>
      </w:r>
      <w:r>
        <w:rPr>
          <w:rFonts w:ascii="Calibri" w:hAnsi="Calibri" w:cs="Arial"/>
          <w:sz w:val="24"/>
          <w:szCs w:val="24"/>
        </w:rPr>
        <w:t xml:space="preserve">sind wir eine der größten Geburtskliniken in Deutschland. In enger Zusammenarbeit mit der Universitätsfrauenklinik am Klinikum Südstadt Rostock übernimmt die </w:t>
      </w:r>
      <w:r>
        <w:rPr>
          <w:rFonts w:ascii="Calibri" w:hAnsi="Calibri" w:cs="Arial"/>
          <w:sz w:val="24"/>
          <w:szCs w:val="24"/>
        </w:rPr>
        <w:t xml:space="preserve">Abteilung Neonatologie </w:t>
      </w:r>
      <w:r>
        <w:rPr>
          <w:rFonts w:ascii="Calibri" w:hAnsi="Calibri" w:cs="Arial"/>
          <w:sz w:val="24"/>
          <w:szCs w:val="24"/>
        </w:rPr>
        <w:t xml:space="preserve">als Perinatal-Zentrum Level-1 die Versorgung von </w:t>
      </w:r>
      <w:r w:rsidR="00D20D40">
        <w:rPr>
          <w:rFonts w:ascii="Calibri" w:hAnsi="Calibri" w:cs="Arial"/>
          <w:sz w:val="24"/>
          <w:szCs w:val="24"/>
        </w:rPr>
        <w:t xml:space="preserve">frühgeborenen </w:t>
      </w:r>
      <w:r>
        <w:rPr>
          <w:rFonts w:ascii="Calibri" w:hAnsi="Calibri" w:cs="Arial"/>
          <w:sz w:val="24"/>
          <w:szCs w:val="24"/>
        </w:rPr>
        <w:t>Säuglingen</w:t>
      </w:r>
      <w:r w:rsidR="00D20D40">
        <w:rPr>
          <w:rFonts w:ascii="Calibri" w:hAnsi="Calibri" w:cs="Arial"/>
          <w:sz w:val="24"/>
          <w:szCs w:val="24"/>
        </w:rPr>
        <w:t xml:space="preserve"> nach </w:t>
      </w:r>
      <w:r w:rsidR="00D20D40" w:rsidRPr="00E90DF8">
        <w:rPr>
          <w:rFonts w:cs="Tahoma"/>
          <w:szCs w:val="36"/>
        </w:rPr>
        <w:t xml:space="preserve">neuesten wissenschaftlichen </w:t>
      </w:r>
      <w:r w:rsidR="00D20D40">
        <w:rPr>
          <w:rFonts w:cs="Tahoma"/>
          <w:szCs w:val="36"/>
        </w:rPr>
        <w:t>Kenntnissen</w:t>
      </w:r>
      <w:r w:rsidR="00D20D40" w:rsidRPr="00E90DF8">
        <w:rPr>
          <w:rFonts w:cs="Tahoma"/>
          <w:szCs w:val="36"/>
        </w:rPr>
        <w:t xml:space="preserve"> und mit </w:t>
      </w:r>
      <w:r w:rsidR="00D20D40">
        <w:rPr>
          <w:rFonts w:cs="Tahoma"/>
          <w:szCs w:val="36"/>
        </w:rPr>
        <w:t>fortschrittlich</w:t>
      </w:r>
      <w:r w:rsidR="00D20D40">
        <w:rPr>
          <w:rFonts w:cs="Tahoma"/>
          <w:szCs w:val="36"/>
        </w:rPr>
        <w:t>st</w:t>
      </w:r>
      <w:r w:rsidR="00D20D40">
        <w:rPr>
          <w:rFonts w:cs="Tahoma"/>
          <w:szCs w:val="36"/>
        </w:rPr>
        <w:t>en</w:t>
      </w:r>
      <w:r w:rsidR="00D20D40" w:rsidRPr="00E90DF8">
        <w:rPr>
          <w:rFonts w:cs="Tahoma"/>
          <w:szCs w:val="36"/>
        </w:rPr>
        <w:t xml:space="preserve"> Technologie</w:t>
      </w:r>
      <w:r w:rsidR="00D20D40">
        <w:rPr>
          <w:rFonts w:cs="Tahoma"/>
          <w:szCs w:val="36"/>
        </w:rPr>
        <w:t>n</w:t>
      </w:r>
      <w:r w:rsidR="00D20D40">
        <w:rPr>
          <w:rFonts w:cs="Tahoma"/>
          <w:szCs w:val="36"/>
        </w:rPr>
        <w:t>.</w:t>
      </w:r>
      <w:bookmarkStart w:id="0" w:name="_GoBack"/>
      <w:bookmarkEnd w:id="0"/>
    </w:p>
    <w:p w:rsidR="00660C71" w:rsidRPr="008D775C" w:rsidRDefault="00660C71" w:rsidP="00660C71">
      <w:pPr>
        <w:spacing w:after="0"/>
        <w:jc w:val="both"/>
        <w:rPr>
          <w:rFonts w:ascii="Calibri" w:hAnsi="Calibri" w:cs="Arial"/>
          <w:sz w:val="24"/>
          <w:szCs w:val="24"/>
        </w:rPr>
      </w:pPr>
    </w:p>
    <w:p w:rsidR="008D775C" w:rsidRPr="008D775C" w:rsidRDefault="008D775C" w:rsidP="008D775C">
      <w:pPr>
        <w:spacing w:after="0"/>
        <w:jc w:val="both"/>
        <w:rPr>
          <w:rFonts w:ascii="Calibri" w:hAnsi="Calibri" w:cs="Arial"/>
          <w:sz w:val="24"/>
          <w:szCs w:val="24"/>
        </w:rPr>
      </w:pPr>
      <w:r w:rsidRPr="008D775C">
        <w:rPr>
          <w:rFonts w:ascii="Calibri" w:hAnsi="Calibri" w:cs="Calibri"/>
          <w:sz w:val="24"/>
          <w:szCs w:val="24"/>
        </w:rPr>
        <w:t xml:space="preserve">Der Chefarzt der Abteilung und der leitende Oberarzt sind zur vollen Weiterbildung im Schwerpunkt Neonatologie sowie für 12 Monate im Fachgebiet Kinder- und Jugendmedizin ermächtigt. </w:t>
      </w:r>
      <w:r w:rsidR="00D20D40">
        <w:rPr>
          <w:rFonts w:ascii="Calibri" w:hAnsi="Calibri" w:cs="Calibri"/>
          <w:sz w:val="24"/>
          <w:szCs w:val="24"/>
        </w:rPr>
        <w:t xml:space="preserve">Zusätzlich </w:t>
      </w:r>
      <w:r w:rsidRPr="008D775C">
        <w:rPr>
          <w:rFonts w:ascii="Calibri" w:hAnsi="Calibri" w:cs="Calibri"/>
          <w:sz w:val="24"/>
          <w:szCs w:val="24"/>
        </w:rPr>
        <w:t>erforderliche Weiterbildungsabschnitte werden durch Verbundweiterbildung</w:t>
      </w:r>
      <w:r w:rsidR="00D20D40">
        <w:rPr>
          <w:rFonts w:ascii="Calibri" w:hAnsi="Calibri" w:cs="Calibri"/>
          <w:sz w:val="24"/>
          <w:szCs w:val="24"/>
        </w:rPr>
        <w:t xml:space="preserve">en mit anderen Kliniken in der Region Rostock bzw. in Mecklenburg-Vorpommern </w:t>
      </w:r>
      <w:r w:rsidRPr="008D775C">
        <w:rPr>
          <w:rFonts w:ascii="Calibri" w:hAnsi="Calibri" w:cs="Calibri"/>
          <w:sz w:val="24"/>
          <w:szCs w:val="24"/>
        </w:rPr>
        <w:t>realisiert</w:t>
      </w:r>
      <w:r w:rsidRPr="008D775C">
        <w:rPr>
          <w:rFonts w:ascii="Calibri" w:hAnsi="Calibri" w:cs="Calibri"/>
          <w:sz w:val="24"/>
          <w:szCs w:val="24"/>
        </w:rPr>
        <w:t>.</w:t>
      </w:r>
      <w:r>
        <w:rPr>
          <w:rFonts w:ascii="Calibri" w:hAnsi="Calibri" w:cs="Calibri"/>
          <w:sz w:val="24"/>
          <w:szCs w:val="24"/>
        </w:rPr>
        <w:t xml:space="preserve"> </w:t>
      </w:r>
      <w:r w:rsidR="00D20D40">
        <w:rPr>
          <w:rFonts w:ascii="Calibri" w:hAnsi="Calibri" w:cs="Calibri"/>
          <w:sz w:val="24"/>
          <w:szCs w:val="24"/>
        </w:rPr>
        <w:t xml:space="preserve">Die </w:t>
      </w:r>
      <w:r w:rsidRPr="008D775C">
        <w:rPr>
          <w:rFonts w:ascii="Calibri" w:hAnsi="Calibri" w:cs="Arial"/>
          <w:sz w:val="24"/>
          <w:szCs w:val="24"/>
        </w:rPr>
        <w:t xml:space="preserve">Vertragsbedingungen richten sich nach dem Tarifvertrag für Ärzte an kommunalen Krankenhäusern </w:t>
      </w:r>
      <w:r w:rsidR="00D20D40">
        <w:rPr>
          <w:rFonts w:ascii="Calibri" w:hAnsi="Calibri" w:cs="Arial"/>
          <w:sz w:val="24"/>
          <w:szCs w:val="24"/>
        </w:rPr>
        <w:t>(</w:t>
      </w:r>
      <w:r w:rsidRPr="008D775C">
        <w:rPr>
          <w:rFonts w:ascii="Calibri" w:hAnsi="Calibri" w:cs="Arial"/>
          <w:sz w:val="24"/>
          <w:szCs w:val="24"/>
        </w:rPr>
        <w:t>TV-Ärzte/VKA</w:t>
      </w:r>
      <w:r w:rsidR="00D20D40">
        <w:rPr>
          <w:rFonts w:ascii="Calibri" w:hAnsi="Calibri" w:cs="Arial"/>
          <w:sz w:val="24"/>
          <w:szCs w:val="24"/>
        </w:rPr>
        <w:t>)</w:t>
      </w:r>
      <w:r w:rsidRPr="008D775C">
        <w:rPr>
          <w:rFonts w:ascii="Calibri" w:hAnsi="Calibri" w:cs="Arial"/>
          <w:sz w:val="24"/>
          <w:szCs w:val="24"/>
        </w:rPr>
        <w:t>.</w:t>
      </w:r>
    </w:p>
    <w:p w:rsidR="008D775C" w:rsidRPr="008D775C" w:rsidRDefault="008D775C" w:rsidP="00660C71">
      <w:pPr>
        <w:spacing w:after="0"/>
        <w:jc w:val="both"/>
        <w:rPr>
          <w:rFonts w:ascii="Calibri" w:hAnsi="Calibri" w:cs="Arial"/>
          <w:sz w:val="24"/>
          <w:szCs w:val="24"/>
        </w:rPr>
      </w:pPr>
    </w:p>
    <w:p w:rsidR="00660C71" w:rsidRPr="008D775C" w:rsidRDefault="00660C71" w:rsidP="00660C71">
      <w:pPr>
        <w:spacing w:after="0"/>
        <w:jc w:val="both"/>
        <w:rPr>
          <w:rFonts w:ascii="Calibri" w:hAnsi="Calibri" w:cs="Arial"/>
          <w:sz w:val="24"/>
          <w:szCs w:val="24"/>
        </w:rPr>
      </w:pPr>
      <w:r w:rsidRPr="008D775C">
        <w:rPr>
          <w:rFonts w:ascii="Calibri" w:hAnsi="Calibri" w:cs="Arial"/>
          <w:sz w:val="24"/>
          <w:szCs w:val="24"/>
        </w:rPr>
        <w:t>Wir suchen eine engagierte und empathische Persönlichkeit, die unser Team mit Begeisterung unterstützen möchte. Kollegiale Zusammenarbeit mit Ärzten, Pflegepersonal sowie anderen Mitarbeitern und niedergelassenen Kollegen setzen wir ebenso voraus wie patientenorientiertes Verhalten.</w:t>
      </w:r>
    </w:p>
    <w:p w:rsidR="00660C71" w:rsidRPr="008D775C" w:rsidRDefault="00660C71" w:rsidP="00660C71">
      <w:pPr>
        <w:spacing w:after="0"/>
        <w:jc w:val="both"/>
        <w:rPr>
          <w:rFonts w:ascii="Calibri" w:hAnsi="Calibri" w:cs="Arial"/>
          <w:sz w:val="24"/>
          <w:szCs w:val="24"/>
        </w:rPr>
      </w:pPr>
    </w:p>
    <w:p w:rsidR="006827EE" w:rsidRPr="008D775C" w:rsidRDefault="008D775C" w:rsidP="008D775C">
      <w:pPr>
        <w:spacing w:after="0"/>
        <w:jc w:val="both"/>
        <w:rPr>
          <w:rFonts w:ascii="Calibri" w:eastAsia="Times New Roman" w:hAnsi="Calibri" w:cs="Arial"/>
          <w:sz w:val="24"/>
          <w:szCs w:val="24"/>
          <w:lang w:eastAsia="de-DE"/>
        </w:rPr>
      </w:pPr>
      <w:r w:rsidRPr="008D775C">
        <w:rPr>
          <w:rFonts w:ascii="Calibri" w:eastAsia="Times New Roman" w:hAnsi="Calibri" w:cs="Arial"/>
          <w:sz w:val="24"/>
          <w:szCs w:val="24"/>
          <w:lang w:eastAsia="de-DE"/>
        </w:rPr>
        <w:t xml:space="preserve">Bitte senden Sie Ihre Bewerbungsunterlagen an das Klinikum Südstadt Rostock, Personalabteilung, Südring 81, 18059 Rostock, oder an bewerbung@kliniksued-rostock.de. Für Rückfragen steht der Chefarzt der Klinik für Neonatologie und </w:t>
      </w:r>
      <w:proofErr w:type="spellStart"/>
      <w:r w:rsidRPr="008D775C">
        <w:rPr>
          <w:rFonts w:ascii="Calibri" w:eastAsia="Times New Roman" w:hAnsi="Calibri" w:cs="Arial"/>
          <w:sz w:val="24"/>
          <w:szCs w:val="24"/>
          <w:lang w:eastAsia="de-DE"/>
        </w:rPr>
        <w:t>Neonatologische</w:t>
      </w:r>
      <w:proofErr w:type="spellEnd"/>
      <w:r w:rsidRPr="008D775C">
        <w:rPr>
          <w:rFonts w:ascii="Calibri" w:eastAsia="Times New Roman" w:hAnsi="Calibri" w:cs="Arial"/>
          <w:sz w:val="24"/>
          <w:szCs w:val="24"/>
          <w:lang w:eastAsia="de-DE"/>
        </w:rPr>
        <w:t xml:space="preserve"> Intensivmedizin, Dr. Dirk M. Olbertz, Tel.: +49 381 4401 5500, zur Verfügung.</w:t>
      </w:r>
    </w:p>
    <w:sectPr w:rsidR="006827EE" w:rsidRPr="008D775C" w:rsidSect="00037D5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85" w:rsidRDefault="00735385" w:rsidP="001447E0">
      <w:pPr>
        <w:spacing w:after="0" w:line="240" w:lineRule="auto"/>
      </w:pPr>
      <w:r>
        <w:separator/>
      </w:r>
    </w:p>
  </w:endnote>
  <w:endnote w:type="continuationSeparator" w:id="0">
    <w:p w:rsidR="00735385" w:rsidRDefault="00735385" w:rsidP="0014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85" w:rsidRDefault="00735385" w:rsidP="001447E0">
      <w:pPr>
        <w:spacing w:after="0" w:line="240" w:lineRule="auto"/>
      </w:pPr>
      <w:r>
        <w:separator/>
      </w:r>
    </w:p>
  </w:footnote>
  <w:footnote w:type="continuationSeparator" w:id="0">
    <w:p w:rsidR="00735385" w:rsidRDefault="00735385" w:rsidP="00144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E0" w:rsidRDefault="00A27374">
    <w:pPr>
      <w:pStyle w:val="Kopfzeile"/>
    </w:pPr>
    <w:r>
      <w:rPr>
        <w:noProof/>
        <w:lang w:eastAsia="de-DE"/>
      </w:rPr>
      <w:drawing>
        <wp:anchor distT="0" distB="0" distL="114300" distR="114300" simplePos="0" relativeHeight="251658240" behindDoc="1" locked="0" layoutInCell="1" allowOverlap="1" wp14:anchorId="1B9CD49B" wp14:editId="6A950E54">
          <wp:simplePos x="0" y="0"/>
          <wp:positionH relativeFrom="column">
            <wp:posOffset>0</wp:posOffset>
          </wp:positionH>
          <wp:positionV relativeFrom="page">
            <wp:posOffset>635203</wp:posOffset>
          </wp:positionV>
          <wp:extent cx="3459600" cy="763200"/>
          <wp:effectExtent l="0" t="0" r="0" b="0"/>
          <wp:wrapNone/>
          <wp:docPr id="2" name="Grafik 2" descr="C:\Users\schulz14\Desktop\KSR_Logo_Bild-Wort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z14\Desktop\KSR_Logo_Bild-Wortmark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9600" cy="763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E0"/>
    <w:rsid w:val="000274A4"/>
    <w:rsid w:val="00037D57"/>
    <w:rsid w:val="001447E0"/>
    <w:rsid w:val="00146834"/>
    <w:rsid w:val="00177E3F"/>
    <w:rsid w:val="00230D33"/>
    <w:rsid w:val="002922E0"/>
    <w:rsid w:val="002E5B45"/>
    <w:rsid w:val="003E590A"/>
    <w:rsid w:val="00404A1C"/>
    <w:rsid w:val="00455822"/>
    <w:rsid w:val="004635EF"/>
    <w:rsid w:val="0048483D"/>
    <w:rsid w:val="00485A1F"/>
    <w:rsid w:val="005048BC"/>
    <w:rsid w:val="0051016A"/>
    <w:rsid w:val="0055220A"/>
    <w:rsid w:val="00625C9F"/>
    <w:rsid w:val="006443CD"/>
    <w:rsid w:val="006606DE"/>
    <w:rsid w:val="00660C71"/>
    <w:rsid w:val="006827EE"/>
    <w:rsid w:val="006A0C60"/>
    <w:rsid w:val="00707ED0"/>
    <w:rsid w:val="0071133A"/>
    <w:rsid w:val="00735385"/>
    <w:rsid w:val="00757952"/>
    <w:rsid w:val="00782516"/>
    <w:rsid w:val="007B55F0"/>
    <w:rsid w:val="008B5EDD"/>
    <w:rsid w:val="008B66E4"/>
    <w:rsid w:val="008C2C51"/>
    <w:rsid w:val="008D775C"/>
    <w:rsid w:val="009B12CD"/>
    <w:rsid w:val="00A27374"/>
    <w:rsid w:val="00AF00FB"/>
    <w:rsid w:val="00B06B53"/>
    <w:rsid w:val="00C02ECC"/>
    <w:rsid w:val="00C426E1"/>
    <w:rsid w:val="00C53832"/>
    <w:rsid w:val="00CD283D"/>
    <w:rsid w:val="00CF29DB"/>
    <w:rsid w:val="00D10D3E"/>
    <w:rsid w:val="00D20D40"/>
    <w:rsid w:val="00DD5EC3"/>
    <w:rsid w:val="00E2789F"/>
    <w:rsid w:val="00E37210"/>
    <w:rsid w:val="00E615FF"/>
    <w:rsid w:val="00EF37CB"/>
    <w:rsid w:val="00FA4CCB"/>
    <w:rsid w:val="00FD5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23013C"/>
  <w15:docId w15:val="{7551546C-8576-4F51-BBBF-A4F18A7C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4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47E0"/>
  </w:style>
  <w:style w:type="paragraph" w:styleId="Fuzeile">
    <w:name w:val="footer"/>
    <w:basedOn w:val="Standard"/>
    <w:link w:val="FuzeileZchn"/>
    <w:uiPriority w:val="99"/>
    <w:unhideWhenUsed/>
    <w:rsid w:val="001447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47E0"/>
  </w:style>
  <w:style w:type="paragraph" w:styleId="Sprechblasentext">
    <w:name w:val="Balloon Text"/>
    <w:basedOn w:val="Standard"/>
    <w:link w:val="SprechblasentextZchn"/>
    <w:uiPriority w:val="99"/>
    <w:semiHidden/>
    <w:unhideWhenUsed/>
    <w:rsid w:val="001447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7E0"/>
    <w:rPr>
      <w:rFonts w:ascii="Tahoma" w:hAnsi="Tahoma" w:cs="Tahoma"/>
      <w:sz w:val="16"/>
      <w:szCs w:val="16"/>
    </w:rPr>
  </w:style>
  <w:style w:type="character" w:styleId="Hyperlink">
    <w:name w:val="Hyperlink"/>
    <w:basedOn w:val="Absatz-Standardschriftart"/>
    <w:uiPriority w:val="99"/>
    <w:unhideWhenUsed/>
    <w:rsid w:val="00144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Klinikum Südstadt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Schulz</dc:creator>
  <cp:lastModifiedBy>Schumann, Sabine</cp:lastModifiedBy>
  <cp:revision>3</cp:revision>
  <cp:lastPrinted>2015-09-29T10:50:00Z</cp:lastPrinted>
  <dcterms:created xsi:type="dcterms:W3CDTF">2018-11-19T12:25:00Z</dcterms:created>
  <dcterms:modified xsi:type="dcterms:W3CDTF">2018-11-19T12:41:00Z</dcterms:modified>
</cp:coreProperties>
</file>