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EE" w:rsidRDefault="003C7CEE" w:rsidP="00E86CA0">
      <w:pPr>
        <w:pStyle w:val="Textkrper"/>
        <w:rPr>
          <w:rFonts w:asciiTheme="minorHAnsi" w:hAnsiTheme="minorHAnsi" w:cs="Tahoma"/>
          <w:szCs w:val="24"/>
        </w:rPr>
      </w:pPr>
    </w:p>
    <w:p w:rsidR="00833598" w:rsidRDefault="00833598" w:rsidP="00E86CA0">
      <w:pPr>
        <w:pStyle w:val="Textkrper"/>
        <w:rPr>
          <w:rFonts w:asciiTheme="minorHAnsi" w:hAnsiTheme="minorHAnsi" w:cs="Tahoma"/>
          <w:szCs w:val="24"/>
        </w:rPr>
      </w:pPr>
    </w:p>
    <w:p w:rsidR="00D07F8C" w:rsidRDefault="00D07F8C" w:rsidP="00E86CA0">
      <w:pPr>
        <w:pStyle w:val="Textkrper"/>
        <w:rPr>
          <w:rFonts w:asciiTheme="minorHAnsi" w:hAnsiTheme="minorHAnsi" w:cs="Tahoma"/>
          <w:szCs w:val="24"/>
        </w:rPr>
      </w:pPr>
    </w:p>
    <w:p w:rsidR="00716973" w:rsidRDefault="00716973" w:rsidP="00E86CA0">
      <w:pPr>
        <w:pStyle w:val="Textkrper"/>
        <w:rPr>
          <w:rFonts w:asciiTheme="minorHAnsi" w:hAnsiTheme="minorHAnsi" w:cs="Tahoma"/>
          <w:szCs w:val="24"/>
        </w:rPr>
      </w:pPr>
    </w:p>
    <w:p w:rsidR="00C0786F" w:rsidRPr="00716973" w:rsidRDefault="00C0786F" w:rsidP="00C0786F">
      <w:pPr>
        <w:pStyle w:val="Textkrper"/>
        <w:rPr>
          <w:rFonts w:asciiTheme="minorHAnsi" w:hAnsiTheme="minorHAnsi" w:cs="Tahoma"/>
          <w:sz w:val="22"/>
          <w:szCs w:val="22"/>
        </w:rPr>
      </w:pPr>
      <w:r w:rsidRPr="00716973">
        <w:rPr>
          <w:rFonts w:asciiTheme="minorHAnsi" w:hAnsiTheme="minorHAnsi" w:cs="Tahoma"/>
          <w:sz w:val="22"/>
          <w:szCs w:val="22"/>
        </w:rPr>
        <w:t>Im Klinikum Südstadt Rostock, Eigenbetrieb der Hanse- und Universitä</w:t>
      </w:r>
      <w:r w:rsidR="00F53BC9" w:rsidRPr="00716973">
        <w:rPr>
          <w:rFonts w:asciiTheme="minorHAnsi" w:hAnsiTheme="minorHAnsi" w:cs="Tahoma"/>
          <w:sz w:val="22"/>
          <w:szCs w:val="22"/>
        </w:rPr>
        <w:t xml:space="preserve">tsstadt Rostock, ist aktuell </w:t>
      </w:r>
      <w:r w:rsidRPr="00716973">
        <w:rPr>
          <w:rFonts w:asciiTheme="minorHAnsi" w:hAnsiTheme="minorHAnsi" w:cs="Tahoma"/>
          <w:sz w:val="22"/>
          <w:szCs w:val="22"/>
        </w:rPr>
        <w:t xml:space="preserve">eine Stelle </w:t>
      </w:r>
      <w:r w:rsidR="00AE38BE" w:rsidRPr="00716973">
        <w:rPr>
          <w:rFonts w:asciiTheme="minorHAnsi" w:hAnsiTheme="minorHAnsi" w:cs="Tahoma"/>
          <w:sz w:val="22"/>
          <w:szCs w:val="22"/>
        </w:rPr>
        <w:t>unbefristet</w:t>
      </w:r>
      <w:r w:rsidR="00DE4D6D" w:rsidRPr="00716973">
        <w:rPr>
          <w:rFonts w:asciiTheme="minorHAnsi" w:hAnsiTheme="minorHAnsi" w:cs="Tahoma"/>
          <w:sz w:val="22"/>
          <w:szCs w:val="22"/>
        </w:rPr>
        <w:t xml:space="preserve"> </w:t>
      </w:r>
      <w:r w:rsidR="00F53BC9" w:rsidRPr="00716973">
        <w:rPr>
          <w:rFonts w:asciiTheme="minorHAnsi" w:hAnsiTheme="minorHAnsi" w:cs="Tahoma"/>
          <w:sz w:val="22"/>
          <w:szCs w:val="22"/>
        </w:rPr>
        <w:t>zu besetzen:</w:t>
      </w:r>
    </w:p>
    <w:p w:rsidR="00C224B6" w:rsidRPr="00716973" w:rsidRDefault="00C224B6" w:rsidP="00C0786F">
      <w:pPr>
        <w:pStyle w:val="Textkrper"/>
        <w:rPr>
          <w:rFonts w:asciiTheme="minorHAnsi" w:hAnsiTheme="minorHAnsi" w:cs="Tahoma"/>
          <w:sz w:val="22"/>
          <w:szCs w:val="22"/>
        </w:rPr>
      </w:pPr>
    </w:p>
    <w:p w:rsidR="00C224B6" w:rsidRPr="00716973" w:rsidRDefault="00F53BC9" w:rsidP="00C224B6">
      <w:pPr>
        <w:jc w:val="center"/>
        <w:outlineLvl w:val="0"/>
        <w:rPr>
          <w:rFonts w:ascii="Calibri" w:hAnsi="Calibri" w:cs="Calibri"/>
          <w:b/>
          <w:sz w:val="28"/>
          <w:szCs w:val="22"/>
        </w:rPr>
      </w:pPr>
      <w:r w:rsidRPr="00716973">
        <w:rPr>
          <w:rFonts w:ascii="Calibri" w:hAnsi="Calibri" w:cs="Calibri"/>
          <w:b/>
          <w:sz w:val="28"/>
          <w:szCs w:val="22"/>
        </w:rPr>
        <w:t>Medizinisch-Technische</w:t>
      </w:r>
      <w:r w:rsidR="006C16BD">
        <w:rPr>
          <w:rFonts w:ascii="Calibri" w:hAnsi="Calibri" w:cs="Calibri"/>
          <w:b/>
          <w:sz w:val="28"/>
          <w:szCs w:val="22"/>
        </w:rPr>
        <w:t>/</w:t>
      </w:r>
      <w:r w:rsidRPr="00716973">
        <w:rPr>
          <w:rFonts w:ascii="Calibri" w:hAnsi="Calibri" w:cs="Calibri"/>
          <w:b/>
          <w:sz w:val="28"/>
          <w:szCs w:val="22"/>
        </w:rPr>
        <w:t>r Laborassistent</w:t>
      </w:r>
      <w:r w:rsidR="006C16BD">
        <w:rPr>
          <w:rFonts w:ascii="Calibri" w:hAnsi="Calibri" w:cs="Calibri"/>
          <w:b/>
          <w:sz w:val="28"/>
          <w:szCs w:val="22"/>
        </w:rPr>
        <w:t>/in</w:t>
      </w:r>
      <w:bookmarkStart w:id="0" w:name="_GoBack"/>
      <w:bookmarkEnd w:id="0"/>
      <w:r w:rsidRPr="00716973">
        <w:rPr>
          <w:rFonts w:ascii="Calibri" w:hAnsi="Calibri" w:cs="Calibri"/>
          <w:b/>
          <w:sz w:val="28"/>
          <w:szCs w:val="22"/>
        </w:rPr>
        <w:t xml:space="preserve"> (m/w/d)</w:t>
      </w:r>
    </w:p>
    <w:p w:rsidR="00433277" w:rsidRPr="00716973" w:rsidRDefault="00F53BC9" w:rsidP="00CA4136">
      <w:pPr>
        <w:jc w:val="center"/>
        <w:outlineLvl w:val="0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 xml:space="preserve">(Vollzeit; </w:t>
      </w:r>
      <w:r w:rsidR="0084025B" w:rsidRPr="00716973">
        <w:rPr>
          <w:rFonts w:asciiTheme="minorHAnsi" w:hAnsiTheme="minorHAnsi" w:cs="Calibri"/>
          <w:sz w:val="22"/>
          <w:szCs w:val="22"/>
        </w:rPr>
        <w:t>TVöD-K)</w:t>
      </w:r>
    </w:p>
    <w:p w:rsidR="003C7CEE" w:rsidRPr="00716973" w:rsidRDefault="003C7CEE" w:rsidP="00E90DF8">
      <w:pPr>
        <w:tabs>
          <w:tab w:val="left" w:pos="284"/>
        </w:tabs>
        <w:rPr>
          <w:rFonts w:asciiTheme="minorHAnsi" w:hAnsiTheme="minorHAnsi" w:cs="Tahoma"/>
          <w:sz w:val="22"/>
          <w:szCs w:val="22"/>
        </w:rPr>
      </w:pPr>
    </w:p>
    <w:p w:rsidR="00CA4136" w:rsidRPr="00716973" w:rsidRDefault="00CA4136" w:rsidP="00E90DF8">
      <w:pPr>
        <w:tabs>
          <w:tab w:val="left" w:pos="284"/>
        </w:tabs>
        <w:rPr>
          <w:rFonts w:asciiTheme="minorHAnsi" w:hAnsiTheme="minorHAnsi" w:cs="Tahoma"/>
          <w:sz w:val="22"/>
          <w:szCs w:val="22"/>
        </w:rPr>
      </w:pPr>
    </w:p>
    <w:p w:rsidR="00554ED5" w:rsidRPr="00716973" w:rsidRDefault="00554ED5" w:rsidP="00554ED5">
      <w:pPr>
        <w:rPr>
          <w:rFonts w:asciiTheme="minorHAnsi" w:eastAsia="Calibri" w:hAnsiTheme="minorHAnsi" w:cs="Arial"/>
          <w:b/>
          <w:sz w:val="22"/>
          <w:szCs w:val="22"/>
        </w:rPr>
      </w:pPr>
      <w:r w:rsidRPr="00716973">
        <w:rPr>
          <w:rFonts w:asciiTheme="minorHAnsi" w:eastAsia="Calibri" w:hAnsiTheme="minorHAnsi" w:cs="Arial"/>
          <w:b/>
          <w:sz w:val="22"/>
          <w:szCs w:val="22"/>
        </w:rPr>
        <w:t>Ihr Tätigkeitsbereich:</w:t>
      </w:r>
    </w:p>
    <w:p w:rsidR="00833598" w:rsidRPr="00716973" w:rsidRDefault="00833598" w:rsidP="00554ED5">
      <w:pPr>
        <w:rPr>
          <w:rFonts w:asciiTheme="minorHAnsi" w:eastAsia="Calibri" w:hAnsiTheme="minorHAnsi" w:cs="Arial"/>
          <w:b/>
          <w:sz w:val="22"/>
          <w:szCs w:val="22"/>
        </w:rPr>
      </w:pPr>
    </w:p>
    <w:p w:rsidR="00F53BC9" w:rsidRPr="00716973" w:rsidRDefault="006C16BD" w:rsidP="00716973">
      <w:pPr>
        <w:pStyle w:val="Listenabsatz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="Calibri"/>
          <w:sz w:val="22"/>
          <w:szCs w:val="22"/>
        </w:rPr>
      </w:pPr>
      <w:hyperlink r:id="rId7" w:history="1">
        <w:r w:rsidR="00F53BC9" w:rsidRPr="00352B72">
          <w:rPr>
            <w:rStyle w:val="Hyperlink"/>
            <w:rFonts w:ascii="Calibri" w:hAnsi="Calibri" w:cs="Calibri"/>
            <w:sz w:val="22"/>
            <w:szCs w:val="22"/>
          </w:rPr>
          <w:t>Abteilung für Labordiagnostik</w:t>
        </w:r>
      </w:hyperlink>
    </w:p>
    <w:p w:rsidR="00D76E8F" w:rsidRDefault="00F53BC9" w:rsidP="00716973">
      <w:pPr>
        <w:pStyle w:val="Listenabsatz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Arbeitsplätze: Blutgruppenserologie, Klinische Chemie, Hämatologie / Gerinnung, Immun</w:t>
      </w:r>
      <w:r w:rsidR="00D76E8F">
        <w:rPr>
          <w:rFonts w:asciiTheme="minorHAnsi" w:hAnsiTheme="minorHAnsi" w:cs="Calibri"/>
          <w:sz w:val="22"/>
          <w:szCs w:val="22"/>
        </w:rPr>
        <w:t>-</w:t>
      </w:r>
    </w:p>
    <w:p w:rsidR="00D76E8F" w:rsidRDefault="00F53BC9" w:rsidP="00D76E8F">
      <w:pPr>
        <w:pStyle w:val="Listenabsatz"/>
        <w:tabs>
          <w:tab w:val="left" w:pos="284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716973">
        <w:rPr>
          <w:rFonts w:asciiTheme="minorHAnsi" w:hAnsiTheme="minorHAnsi" w:cs="Calibri"/>
          <w:sz w:val="22"/>
          <w:szCs w:val="22"/>
        </w:rPr>
        <w:t>hämatologie</w:t>
      </w:r>
      <w:proofErr w:type="spellEnd"/>
      <w:r w:rsidRPr="00716973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716973">
        <w:rPr>
          <w:rFonts w:asciiTheme="minorHAnsi" w:hAnsiTheme="minorHAnsi" w:cs="Calibri"/>
          <w:sz w:val="22"/>
          <w:szCs w:val="22"/>
        </w:rPr>
        <w:t>Hämostaseologie</w:t>
      </w:r>
      <w:proofErr w:type="spellEnd"/>
      <w:r w:rsidRPr="00716973">
        <w:rPr>
          <w:rFonts w:asciiTheme="minorHAnsi" w:hAnsiTheme="minorHAnsi" w:cs="Calibri"/>
          <w:sz w:val="22"/>
          <w:szCs w:val="22"/>
        </w:rPr>
        <w:t xml:space="preserve">, Qualitätsmanagement, POCT-Diagnostik, Mikrobiologie, </w:t>
      </w:r>
    </w:p>
    <w:p w:rsidR="00F53BC9" w:rsidRPr="00716973" w:rsidRDefault="00F53BC9" w:rsidP="00D76E8F">
      <w:pPr>
        <w:pStyle w:val="Listenabsatz"/>
        <w:tabs>
          <w:tab w:val="left" w:pos="284"/>
        </w:tabs>
        <w:ind w:left="360"/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Blutdepot</w:t>
      </w:r>
    </w:p>
    <w:p w:rsidR="00F53BC9" w:rsidRPr="00716973" w:rsidRDefault="00F53BC9" w:rsidP="00716973">
      <w:pPr>
        <w:pStyle w:val="Listenabsatz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der Einsatz erfolgt im Schichtdienst</w:t>
      </w:r>
    </w:p>
    <w:p w:rsidR="00CA4136" w:rsidRDefault="00CA4136" w:rsidP="00C0786F">
      <w:pPr>
        <w:tabs>
          <w:tab w:val="left" w:pos="284"/>
        </w:tabs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BF3A5F" w:rsidRPr="00716973" w:rsidRDefault="00BF3A5F" w:rsidP="00C0786F">
      <w:pPr>
        <w:tabs>
          <w:tab w:val="left" w:pos="284"/>
        </w:tabs>
        <w:ind w:left="284" w:hanging="284"/>
        <w:rPr>
          <w:rFonts w:asciiTheme="minorHAnsi" w:eastAsia="Calibri" w:hAnsiTheme="minorHAnsi" w:cs="Arial"/>
          <w:b/>
          <w:sz w:val="22"/>
          <w:szCs w:val="22"/>
        </w:rPr>
      </w:pPr>
    </w:p>
    <w:p w:rsidR="001B5629" w:rsidRPr="00716973" w:rsidRDefault="001B5629" w:rsidP="00C0786F">
      <w:pPr>
        <w:rPr>
          <w:rFonts w:asciiTheme="minorHAnsi" w:eastAsia="Calibri" w:hAnsiTheme="minorHAnsi" w:cs="Arial"/>
          <w:b/>
          <w:sz w:val="22"/>
          <w:szCs w:val="22"/>
        </w:rPr>
      </w:pPr>
      <w:r w:rsidRPr="00716973">
        <w:rPr>
          <w:rFonts w:asciiTheme="minorHAnsi" w:eastAsia="Calibri" w:hAnsiTheme="minorHAnsi" w:cs="Arial"/>
          <w:b/>
          <w:sz w:val="22"/>
          <w:szCs w:val="22"/>
        </w:rPr>
        <w:t>Ihr Profil:</w:t>
      </w:r>
    </w:p>
    <w:p w:rsidR="00833598" w:rsidRPr="00716973" w:rsidRDefault="00833598" w:rsidP="00C0786F">
      <w:pPr>
        <w:rPr>
          <w:rFonts w:asciiTheme="minorHAnsi" w:eastAsia="Calibri" w:hAnsiTheme="minorHAnsi" w:cs="Arial"/>
          <w:b/>
          <w:sz w:val="22"/>
          <w:szCs w:val="22"/>
        </w:rPr>
      </w:pPr>
    </w:p>
    <w:p w:rsidR="00F53BC9" w:rsidRPr="00716973" w:rsidRDefault="00F53BC9" w:rsidP="00716973">
      <w:pPr>
        <w:pStyle w:val="Listenabsatz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Ausbildung als Medizinisch-Technische/r Laborassistent/in (MTLA)</w:t>
      </w:r>
    </w:p>
    <w:p w:rsidR="00F53BC9" w:rsidRPr="00716973" w:rsidRDefault="009370D8" w:rsidP="00716973">
      <w:pPr>
        <w:pStyle w:val="Listenabsatz"/>
        <w:numPr>
          <w:ilvl w:val="0"/>
          <w:numId w:val="6"/>
        </w:numPr>
        <w:tabs>
          <w:tab w:val="left" w:pos="284"/>
        </w:tabs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w</w:t>
      </w:r>
      <w:r w:rsidR="000A4481" w:rsidRPr="00716973">
        <w:rPr>
          <w:rFonts w:asciiTheme="minorHAnsi" w:hAnsiTheme="minorHAnsi" w:cs="Calibri"/>
          <w:sz w:val="22"/>
          <w:szCs w:val="22"/>
        </w:rPr>
        <w:t xml:space="preserve">ünschenswert: </w:t>
      </w:r>
      <w:r w:rsidR="00F53BC9" w:rsidRPr="00716973">
        <w:rPr>
          <w:rFonts w:asciiTheme="minorHAnsi" w:hAnsiTheme="minorHAnsi" w:cs="Calibri"/>
          <w:sz w:val="22"/>
          <w:szCs w:val="22"/>
        </w:rPr>
        <w:t>Berufserfahrung in einem diagnostischen Labor</w:t>
      </w:r>
    </w:p>
    <w:p w:rsidR="00716973" w:rsidRDefault="00F53BC9" w:rsidP="00716973">
      <w:pPr>
        <w:pStyle w:val="Listenabsatz"/>
        <w:numPr>
          <w:ilvl w:val="0"/>
          <w:numId w:val="6"/>
        </w:numPr>
        <w:tabs>
          <w:tab w:val="left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 xml:space="preserve">Teamfähigkeit, Koordinationsfähigkeit, Zuverlässigkeit, Einsatzbereitschaft, Belastbarkeit, </w:t>
      </w:r>
    </w:p>
    <w:p w:rsidR="00F53BC9" w:rsidRPr="00716973" w:rsidRDefault="00F53BC9" w:rsidP="00716973">
      <w:pPr>
        <w:pStyle w:val="Listenabsatz"/>
        <w:tabs>
          <w:tab w:val="left" w:pos="284"/>
        </w:tabs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716973">
        <w:rPr>
          <w:rFonts w:asciiTheme="minorHAnsi" w:hAnsiTheme="minorHAnsi" w:cs="Calibri"/>
          <w:sz w:val="22"/>
          <w:szCs w:val="22"/>
        </w:rPr>
        <w:t>Flexibilität</w:t>
      </w:r>
    </w:p>
    <w:p w:rsidR="00C0786F" w:rsidRPr="00716973" w:rsidRDefault="00C0786F" w:rsidP="00C0786F">
      <w:pPr>
        <w:tabs>
          <w:tab w:val="left" w:pos="284"/>
        </w:tabs>
        <w:rPr>
          <w:rFonts w:asciiTheme="minorHAnsi" w:hAnsiTheme="minorHAnsi" w:cs="Tahoma"/>
          <w:sz w:val="22"/>
          <w:szCs w:val="22"/>
        </w:rPr>
      </w:pPr>
    </w:p>
    <w:p w:rsidR="00F53BC9" w:rsidRPr="00716973" w:rsidRDefault="00F53BC9" w:rsidP="00C0786F">
      <w:pPr>
        <w:tabs>
          <w:tab w:val="left" w:pos="284"/>
        </w:tabs>
        <w:rPr>
          <w:rFonts w:asciiTheme="minorHAnsi" w:hAnsiTheme="minorHAnsi" w:cs="Tahoma"/>
          <w:sz w:val="22"/>
          <w:szCs w:val="22"/>
        </w:rPr>
      </w:pPr>
    </w:p>
    <w:p w:rsidR="00716973" w:rsidRPr="00227229" w:rsidRDefault="00716973" w:rsidP="00716973">
      <w:pPr>
        <w:rPr>
          <w:rFonts w:ascii="Calibri" w:eastAsia="Calibri" w:hAnsi="Calibri" w:cs="Arial"/>
          <w:b/>
          <w:sz w:val="22"/>
          <w:szCs w:val="22"/>
        </w:rPr>
      </w:pPr>
      <w:r w:rsidRPr="00227229">
        <w:rPr>
          <w:rFonts w:ascii="Calibri" w:eastAsia="Calibri" w:hAnsi="Calibri" w:cs="Arial"/>
          <w:b/>
          <w:sz w:val="22"/>
          <w:szCs w:val="22"/>
        </w:rPr>
        <w:t>Wir bieten:</w:t>
      </w:r>
    </w:p>
    <w:p w:rsidR="00716973" w:rsidRPr="00227229" w:rsidRDefault="00716973" w:rsidP="00716973">
      <w:pPr>
        <w:rPr>
          <w:rFonts w:ascii="Calibri" w:eastAsia="Calibri" w:hAnsi="Calibri" w:cs="Arial"/>
          <w:b/>
          <w:sz w:val="12"/>
          <w:szCs w:val="12"/>
        </w:rPr>
      </w:pPr>
    </w:p>
    <w:p w:rsidR="00716973" w:rsidRPr="00227229" w:rsidRDefault="00D76E8F" w:rsidP="00716973">
      <w:pPr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unbefristetes </w:t>
      </w:r>
      <w:r w:rsidR="00716973" w:rsidRPr="00227229">
        <w:rPr>
          <w:rFonts w:ascii="Calibri" w:eastAsia="Calibri" w:hAnsi="Calibri" w:cs="Arial"/>
          <w:sz w:val="22"/>
          <w:szCs w:val="22"/>
        </w:rPr>
        <w:t xml:space="preserve">Arbeitsverhältnis bei einem der größten Arbeitgeber der Region | Jobticket für den öffentlichen Nahverkehr | </w:t>
      </w:r>
      <w:r w:rsidR="00716973" w:rsidRPr="005832E0">
        <w:rPr>
          <w:rFonts w:asciiTheme="minorHAnsi" w:hAnsiTheme="minorHAnsi" w:cs="Tahoma"/>
          <w:sz w:val="22"/>
          <w:szCs w:val="22"/>
        </w:rPr>
        <w:t>sehr gute Anbindung an den ÖPNV</w:t>
      </w:r>
      <w:r w:rsidR="00716973">
        <w:rPr>
          <w:rFonts w:asciiTheme="minorHAnsi" w:hAnsiTheme="minorHAnsi" w:cs="Tahoma"/>
          <w:sz w:val="22"/>
          <w:szCs w:val="22"/>
        </w:rPr>
        <w:t xml:space="preserve"> </w:t>
      </w:r>
      <w:r w:rsidR="00716973" w:rsidRPr="00227229">
        <w:rPr>
          <w:rFonts w:ascii="Calibri" w:eastAsia="Calibri" w:hAnsi="Calibri" w:cs="Arial"/>
          <w:sz w:val="22"/>
          <w:szCs w:val="22"/>
        </w:rPr>
        <w:t>|</w:t>
      </w:r>
      <w:r w:rsidR="00170A56">
        <w:rPr>
          <w:rFonts w:ascii="Calibri" w:eastAsia="Calibri" w:hAnsi="Calibri" w:cs="Arial"/>
          <w:sz w:val="22"/>
          <w:szCs w:val="22"/>
        </w:rPr>
        <w:t xml:space="preserve"> </w:t>
      </w:r>
      <w:r w:rsidR="00716973" w:rsidRPr="00227229">
        <w:rPr>
          <w:rFonts w:ascii="Calibri" w:eastAsia="Calibri" w:hAnsi="Calibri" w:cs="Arial"/>
          <w:sz w:val="22"/>
          <w:szCs w:val="22"/>
        </w:rPr>
        <w:t>kostengünstige Parkmöglichkeiten auf dem Klinikgelände | eigenes Fitnessstudio | Fitness zum Firmentarif | eigene Küche, in der selbst und frisch gekocht wird | Fort- und Weiterbildungsmöglichkeiten | betriebliche Altersvorsorge des öffentlichen Dienstes</w:t>
      </w:r>
    </w:p>
    <w:p w:rsidR="00716973" w:rsidRPr="00227229" w:rsidRDefault="00716973" w:rsidP="00716973">
      <w:pPr>
        <w:jc w:val="both"/>
        <w:rPr>
          <w:rFonts w:ascii="Calibri" w:eastAsia="Calibri" w:hAnsi="Calibri" w:cs="Arial"/>
          <w:sz w:val="22"/>
          <w:szCs w:val="22"/>
        </w:rPr>
      </w:pPr>
    </w:p>
    <w:p w:rsidR="00716973" w:rsidRPr="00E02DAC" w:rsidRDefault="00716973" w:rsidP="00716973">
      <w:pPr>
        <w:spacing w:line="252" w:lineRule="auto"/>
        <w:jc w:val="both"/>
        <w:rPr>
          <w:rFonts w:ascii="Calibri" w:hAnsi="Calibri" w:cs="Calibri"/>
          <w:sz w:val="22"/>
          <w:szCs w:val="22"/>
        </w:rPr>
      </w:pPr>
      <w:r w:rsidRPr="00E02DAC">
        <w:rPr>
          <w:rFonts w:ascii="Calibri" w:eastAsia="Calibri" w:hAnsi="Calibri" w:cs="Arial"/>
          <w:sz w:val="22"/>
          <w:szCs w:val="22"/>
        </w:rPr>
        <w:t xml:space="preserve">Weiterführende Informationen über unser Klinikum finden Sie unter: </w:t>
      </w:r>
      <w:hyperlink r:id="rId8" w:history="1">
        <w:r w:rsidRPr="00E02DAC">
          <w:rPr>
            <w:rStyle w:val="Hyperlink"/>
            <w:rFonts w:asciiTheme="minorHAnsi" w:eastAsia="Calibri" w:hAnsiTheme="minorHAnsi" w:cs="Arial"/>
            <w:sz w:val="22"/>
            <w:szCs w:val="22"/>
          </w:rPr>
          <w:t>www.kliniksued-rostock.de</w:t>
        </w:r>
      </w:hyperlink>
      <w:r w:rsidRPr="00393CFD">
        <w:rPr>
          <w:rStyle w:val="Hyperlink"/>
          <w:rFonts w:asciiTheme="minorHAnsi" w:eastAsia="Calibri" w:hAnsiTheme="minorHAnsi" w:cs="Arial"/>
          <w:color w:val="auto"/>
          <w:sz w:val="22"/>
          <w:szCs w:val="22"/>
          <w:u w:val="none"/>
        </w:rPr>
        <w:t>.</w:t>
      </w:r>
    </w:p>
    <w:p w:rsidR="00716973" w:rsidRDefault="00716973" w:rsidP="00716973">
      <w:pPr>
        <w:jc w:val="both"/>
        <w:rPr>
          <w:rFonts w:ascii="Calibri" w:eastAsia="Calibri" w:hAnsi="Calibri" w:cs="Arial"/>
          <w:color w:val="0000FF"/>
          <w:sz w:val="22"/>
          <w:szCs w:val="22"/>
          <w:u w:val="single"/>
        </w:rPr>
      </w:pPr>
    </w:p>
    <w:p w:rsidR="00716973" w:rsidRPr="002727A0" w:rsidRDefault="00716973" w:rsidP="00716973">
      <w:pPr>
        <w:jc w:val="both"/>
        <w:rPr>
          <w:rFonts w:ascii="Calibri" w:hAnsi="Calibri" w:cs="Calibri"/>
          <w:sz w:val="22"/>
          <w:szCs w:val="22"/>
        </w:rPr>
      </w:pPr>
      <w:r w:rsidRPr="002727A0">
        <w:rPr>
          <w:rFonts w:ascii="Calibri" w:hAnsi="Calibri" w:cs="Calibri"/>
          <w:sz w:val="22"/>
          <w:szCs w:val="22"/>
        </w:rPr>
        <w:t>Mit der Bewerbung verbundene Kosten können nicht erstattet werden.</w:t>
      </w:r>
    </w:p>
    <w:p w:rsidR="00C0786F" w:rsidRPr="00716973" w:rsidRDefault="00C0786F" w:rsidP="00C0786F">
      <w:pPr>
        <w:jc w:val="both"/>
        <w:rPr>
          <w:rFonts w:ascii="Calibri" w:eastAsia="Calibri" w:hAnsi="Calibri" w:cs="Arial"/>
          <w:color w:val="0000FF"/>
          <w:sz w:val="22"/>
          <w:szCs w:val="22"/>
          <w:u w:val="single"/>
        </w:rPr>
      </w:pPr>
    </w:p>
    <w:p w:rsidR="00C0786F" w:rsidRPr="00716973" w:rsidRDefault="00C0786F" w:rsidP="00716973">
      <w:pPr>
        <w:jc w:val="both"/>
        <w:rPr>
          <w:rFonts w:ascii="Calibri" w:hAnsi="Calibri" w:cs="Calibri"/>
          <w:sz w:val="22"/>
          <w:szCs w:val="22"/>
        </w:rPr>
      </w:pPr>
      <w:r w:rsidRPr="00716973">
        <w:rPr>
          <w:rFonts w:ascii="Calibri" w:hAnsi="Calibri" w:cs="Calibri"/>
          <w:sz w:val="22"/>
          <w:szCs w:val="22"/>
        </w:rPr>
        <w:t xml:space="preserve">Haben wir Ihr Interesse geweckt? Dann senden Sie uns Ihre vollständigen Bewerbungsunterlagen an </w:t>
      </w:r>
      <w:hyperlink r:id="rId9" w:history="1">
        <w:r w:rsidRPr="00716973">
          <w:rPr>
            <w:rStyle w:val="Hyperlink"/>
            <w:rFonts w:ascii="Calibri" w:hAnsi="Calibri" w:cs="Calibri"/>
            <w:sz w:val="22"/>
            <w:szCs w:val="22"/>
          </w:rPr>
          <w:t>bewerbung@kliniksued-rostock.de</w:t>
        </w:r>
      </w:hyperlink>
      <w:r w:rsidRPr="00716973">
        <w:rPr>
          <w:rFonts w:ascii="Calibri" w:hAnsi="Calibri" w:cs="Calibri"/>
          <w:sz w:val="22"/>
          <w:szCs w:val="22"/>
        </w:rPr>
        <w:t xml:space="preserve">. </w:t>
      </w:r>
      <w:r w:rsidR="00C224B6" w:rsidRPr="00716973">
        <w:rPr>
          <w:rFonts w:ascii="Calibri" w:hAnsi="Calibri" w:cs="Calibri"/>
          <w:sz w:val="22"/>
          <w:szCs w:val="22"/>
        </w:rPr>
        <w:t xml:space="preserve">Schwerbehinderte Bewerberinnen und Bewerber werden bei </w:t>
      </w:r>
      <w:r w:rsidR="00716973">
        <w:rPr>
          <w:rFonts w:ascii="Calibri" w:hAnsi="Calibri" w:cs="Calibri"/>
          <w:sz w:val="22"/>
          <w:szCs w:val="22"/>
        </w:rPr>
        <w:br/>
      </w:r>
      <w:r w:rsidR="00C224B6" w:rsidRPr="00716973">
        <w:rPr>
          <w:rFonts w:ascii="Calibri" w:hAnsi="Calibri" w:cs="Calibri"/>
          <w:sz w:val="22"/>
          <w:szCs w:val="22"/>
        </w:rPr>
        <w:t xml:space="preserve">gleicher Eignung, Befähigung und Qualifikation bevorzugt berücksichtigt. </w:t>
      </w:r>
      <w:r w:rsidRPr="00716973">
        <w:rPr>
          <w:rFonts w:ascii="Calibri" w:hAnsi="Calibri" w:cs="Calibri"/>
          <w:sz w:val="22"/>
          <w:szCs w:val="22"/>
        </w:rPr>
        <w:t>Für Rückfragen steht d</w:t>
      </w:r>
      <w:r w:rsidR="00AE38BE" w:rsidRPr="00716973">
        <w:rPr>
          <w:rFonts w:ascii="Calibri" w:hAnsi="Calibri" w:cs="Calibri"/>
          <w:sz w:val="22"/>
          <w:szCs w:val="22"/>
        </w:rPr>
        <w:t>ie</w:t>
      </w:r>
      <w:r w:rsidR="00C224B6" w:rsidRPr="00716973">
        <w:rPr>
          <w:rFonts w:ascii="Calibri" w:hAnsi="Calibri" w:cs="Calibri"/>
          <w:sz w:val="22"/>
          <w:szCs w:val="22"/>
        </w:rPr>
        <w:t xml:space="preserve"> </w:t>
      </w:r>
      <w:r w:rsidR="00AE38BE" w:rsidRPr="00716973">
        <w:rPr>
          <w:rFonts w:ascii="Calibri" w:hAnsi="Calibri" w:cs="Calibri"/>
          <w:sz w:val="22"/>
          <w:szCs w:val="22"/>
        </w:rPr>
        <w:br/>
      </w:r>
      <w:r w:rsidR="00C224B6" w:rsidRPr="00716973">
        <w:rPr>
          <w:rFonts w:ascii="Calibri" w:hAnsi="Calibri" w:cs="Calibri"/>
          <w:sz w:val="22"/>
          <w:szCs w:val="22"/>
        </w:rPr>
        <w:t>Leite</w:t>
      </w:r>
      <w:r w:rsidR="00F53BC9" w:rsidRPr="00716973">
        <w:rPr>
          <w:rFonts w:ascii="Calibri" w:hAnsi="Calibri" w:cs="Calibri"/>
          <w:sz w:val="22"/>
          <w:szCs w:val="22"/>
        </w:rPr>
        <w:t>nde MTLA, Frau H. Timm</w:t>
      </w:r>
      <w:r w:rsidR="00C224B6" w:rsidRPr="00716973">
        <w:rPr>
          <w:rFonts w:ascii="Calibri" w:hAnsi="Calibri" w:cs="Calibri"/>
          <w:sz w:val="22"/>
          <w:szCs w:val="22"/>
        </w:rPr>
        <w:t>,</w:t>
      </w:r>
      <w:r w:rsidR="00F53BC9" w:rsidRPr="00716973">
        <w:rPr>
          <w:rFonts w:ascii="Calibri" w:hAnsi="Calibri" w:cs="Calibri"/>
          <w:sz w:val="22"/>
          <w:szCs w:val="22"/>
        </w:rPr>
        <w:t xml:space="preserve"> </w:t>
      </w:r>
      <w:r w:rsidRPr="00716973">
        <w:rPr>
          <w:rFonts w:ascii="Calibri" w:hAnsi="Calibri" w:cs="Calibri"/>
          <w:sz w:val="22"/>
          <w:szCs w:val="22"/>
        </w:rPr>
        <w:t xml:space="preserve">Tel.: 0381 4401 </w:t>
      </w:r>
      <w:r w:rsidR="00F53BC9" w:rsidRPr="00716973">
        <w:rPr>
          <w:rFonts w:ascii="Calibri" w:hAnsi="Calibri" w:cs="Calibri"/>
          <w:sz w:val="22"/>
          <w:szCs w:val="22"/>
        </w:rPr>
        <w:t>6504, zur Verfüg</w:t>
      </w:r>
      <w:r w:rsidRPr="00716973">
        <w:rPr>
          <w:rFonts w:ascii="Calibri" w:hAnsi="Calibri" w:cs="Calibri"/>
          <w:sz w:val="22"/>
          <w:szCs w:val="22"/>
        </w:rPr>
        <w:t>ung.</w:t>
      </w:r>
    </w:p>
    <w:p w:rsidR="00C0786F" w:rsidRPr="00716973" w:rsidRDefault="00C0786F" w:rsidP="00716973">
      <w:pPr>
        <w:jc w:val="both"/>
        <w:rPr>
          <w:rFonts w:ascii="Calibri" w:hAnsi="Calibri" w:cs="Tahoma"/>
          <w:sz w:val="22"/>
          <w:szCs w:val="22"/>
        </w:rPr>
      </w:pPr>
    </w:p>
    <w:sectPr w:rsidR="00C0786F" w:rsidRPr="00716973" w:rsidSect="00833598">
      <w:headerReference w:type="default" r:id="rId10"/>
      <w:headerReference w:type="first" r:id="rId11"/>
      <w:type w:val="continuous"/>
      <w:pgSz w:w="11906" w:h="16838" w:code="9"/>
      <w:pgMar w:top="1418" w:right="1416" w:bottom="142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9B" w:rsidRDefault="0079129B">
      <w:r>
        <w:separator/>
      </w:r>
    </w:p>
  </w:endnote>
  <w:endnote w:type="continuationSeparator" w:id="0">
    <w:p w:rsidR="0079129B" w:rsidRDefault="0079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9B" w:rsidRDefault="0079129B">
      <w:r>
        <w:separator/>
      </w:r>
    </w:p>
  </w:footnote>
  <w:footnote w:type="continuationSeparator" w:id="0">
    <w:p w:rsidR="0079129B" w:rsidRDefault="00791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4D" w:rsidRDefault="00644A4D">
    <w:pPr>
      <w:pStyle w:val="Kopfzeile"/>
      <w:rPr>
        <w:sz w:val="20"/>
      </w:rPr>
    </w:pPr>
  </w:p>
  <w:p w:rsidR="00644A4D" w:rsidRDefault="00644A4D">
    <w:pPr>
      <w:pStyle w:val="Kopfzeile"/>
      <w:rPr>
        <w:sz w:val="20"/>
      </w:rPr>
    </w:pPr>
  </w:p>
  <w:p w:rsidR="00644A4D" w:rsidRDefault="00644A4D">
    <w:pPr>
      <w:pStyle w:val="Kopfzeile"/>
      <w:tabs>
        <w:tab w:val="right" w:pos="8222"/>
      </w:tabs>
    </w:pPr>
  </w:p>
  <w:p w:rsidR="00644A4D" w:rsidRDefault="00644A4D">
    <w:pPr>
      <w:pStyle w:val="Kopfzeile"/>
      <w:tabs>
        <w:tab w:val="right" w:pos="822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4D" w:rsidRPr="00D07F8C" w:rsidRDefault="008104F0" w:rsidP="00D07F8C">
    <w:pPr>
      <w:pStyle w:val="Kopfzeile"/>
      <w:tabs>
        <w:tab w:val="clear" w:pos="9072"/>
      </w:tabs>
      <w:rPr>
        <w:sz w:val="4"/>
        <w:szCs w:val="4"/>
      </w:rPr>
    </w:pPr>
    <w:r w:rsidRPr="00D07F8C">
      <w:rPr>
        <w:noProof/>
        <w:sz w:val="4"/>
        <w:szCs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548005</wp:posOffset>
          </wp:positionV>
          <wp:extent cx="3236400" cy="720000"/>
          <wp:effectExtent l="0" t="0" r="2540" b="444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93AB7"/>
    <w:multiLevelType w:val="hybridMultilevel"/>
    <w:tmpl w:val="40488892"/>
    <w:lvl w:ilvl="0" w:tplc="D3D64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47EC4"/>
    <w:multiLevelType w:val="hybridMultilevel"/>
    <w:tmpl w:val="DE2CE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840E9"/>
    <w:multiLevelType w:val="hybridMultilevel"/>
    <w:tmpl w:val="D23254BE"/>
    <w:lvl w:ilvl="0" w:tplc="BBB820EC">
      <w:numFmt w:val="bullet"/>
      <w:lvlText w:val="-"/>
      <w:lvlJc w:val="left"/>
      <w:pPr>
        <w:tabs>
          <w:tab w:val="num" w:pos="383"/>
        </w:tabs>
        <w:ind w:left="383" w:hanging="3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14"/>
        </w:tabs>
        <w:ind w:left="-1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6"/>
        </w:tabs>
        <w:ind w:left="6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26"/>
        </w:tabs>
        <w:ind w:left="13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</w:abstractNum>
  <w:abstractNum w:abstractNumId="3" w15:restartNumberingAfterBreak="0">
    <w:nsid w:val="41F2323E"/>
    <w:multiLevelType w:val="hybridMultilevel"/>
    <w:tmpl w:val="4F54DB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74F21"/>
    <w:multiLevelType w:val="hybridMultilevel"/>
    <w:tmpl w:val="ED22B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75698"/>
    <w:multiLevelType w:val="hybridMultilevel"/>
    <w:tmpl w:val="485AF402"/>
    <w:lvl w:ilvl="0" w:tplc="D3D64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8211E"/>
    <w:multiLevelType w:val="hybridMultilevel"/>
    <w:tmpl w:val="7C9ABD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F58B9"/>
    <w:multiLevelType w:val="hybridMultilevel"/>
    <w:tmpl w:val="7870C8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6F3704"/>
    <w:multiLevelType w:val="hybridMultilevel"/>
    <w:tmpl w:val="829E7606"/>
    <w:lvl w:ilvl="0" w:tplc="D3D644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93"/>
    <w:rsid w:val="00005B34"/>
    <w:rsid w:val="000100AF"/>
    <w:rsid w:val="000101BA"/>
    <w:rsid w:val="000213A1"/>
    <w:rsid w:val="000258C8"/>
    <w:rsid w:val="00036DF6"/>
    <w:rsid w:val="000370BF"/>
    <w:rsid w:val="00044E3B"/>
    <w:rsid w:val="0005606A"/>
    <w:rsid w:val="00075502"/>
    <w:rsid w:val="00090BBD"/>
    <w:rsid w:val="00095F81"/>
    <w:rsid w:val="000A1D5F"/>
    <w:rsid w:val="000A375A"/>
    <w:rsid w:val="000A4481"/>
    <w:rsid w:val="000A7430"/>
    <w:rsid w:val="000B42BD"/>
    <w:rsid w:val="000D39A0"/>
    <w:rsid w:val="000E0817"/>
    <w:rsid w:val="000F0BAE"/>
    <w:rsid w:val="000F3635"/>
    <w:rsid w:val="000F48CE"/>
    <w:rsid w:val="000F6268"/>
    <w:rsid w:val="001073B6"/>
    <w:rsid w:val="00140AE3"/>
    <w:rsid w:val="001423BE"/>
    <w:rsid w:val="00142422"/>
    <w:rsid w:val="001437F8"/>
    <w:rsid w:val="00163FE9"/>
    <w:rsid w:val="001642AB"/>
    <w:rsid w:val="00170A56"/>
    <w:rsid w:val="0017221C"/>
    <w:rsid w:val="00190F6A"/>
    <w:rsid w:val="001917FB"/>
    <w:rsid w:val="00194328"/>
    <w:rsid w:val="00197715"/>
    <w:rsid w:val="001A42D8"/>
    <w:rsid w:val="001A6A2D"/>
    <w:rsid w:val="001B1523"/>
    <w:rsid w:val="001B2897"/>
    <w:rsid w:val="001B3D5F"/>
    <w:rsid w:val="001B5629"/>
    <w:rsid w:val="001D35AA"/>
    <w:rsid w:val="002048AF"/>
    <w:rsid w:val="00205A4F"/>
    <w:rsid w:val="0024101E"/>
    <w:rsid w:val="0024346E"/>
    <w:rsid w:val="0024379D"/>
    <w:rsid w:val="0025166E"/>
    <w:rsid w:val="00264DEC"/>
    <w:rsid w:val="002727A0"/>
    <w:rsid w:val="0028173C"/>
    <w:rsid w:val="002876E4"/>
    <w:rsid w:val="002914C2"/>
    <w:rsid w:val="0029449B"/>
    <w:rsid w:val="00297E9D"/>
    <w:rsid w:val="002A6232"/>
    <w:rsid w:val="002B0AEE"/>
    <w:rsid w:val="002C0645"/>
    <w:rsid w:val="002D68FE"/>
    <w:rsid w:val="002E4836"/>
    <w:rsid w:val="002F25B8"/>
    <w:rsid w:val="002F77C4"/>
    <w:rsid w:val="002F7DEC"/>
    <w:rsid w:val="00341D55"/>
    <w:rsid w:val="00352B72"/>
    <w:rsid w:val="00354872"/>
    <w:rsid w:val="00360C09"/>
    <w:rsid w:val="00377CF5"/>
    <w:rsid w:val="00381068"/>
    <w:rsid w:val="003837C4"/>
    <w:rsid w:val="003873DE"/>
    <w:rsid w:val="003904D2"/>
    <w:rsid w:val="00393249"/>
    <w:rsid w:val="00393CFD"/>
    <w:rsid w:val="003A4E12"/>
    <w:rsid w:val="003A5F97"/>
    <w:rsid w:val="003B03EC"/>
    <w:rsid w:val="003C40F7"/>
    <w:rsid w:val="003C7CEE"/>
    <w:rsid w:val="003D543A"/>
    <w:rsid w:val="003D6894"/>
    <w:rsid w:val="003E5E37"/>
    <w:rsid w:val="00401ECC"/>
    <w:rsid w:val="00404701"/>
    <w:rsid w:val="004052D5"/>
    <w:rsid w:val="00432492"/>
    <w:rsid w:val="00433277"/>
    <w:rsid w:val="00435EDE"/>
    <w:rsid w:val="00437EA7"/>
    <w:rsid w:val="004441C5"/>
    <w:rsid w:val="00446C4D"/>
    <w:rsid w:val="0046485C"/>
    <w:rsid w:val="00464EEA"/>
    <w:rsid w:val="00473357"/>
    <w:rsid w:val="004743A8"/>
    <w:rsid w:val="00480BAF"/>
    <w:rsid w:val="0048631A"/>
    <w:rsid w:val="004921E9"/>
    <w:rsid w:val="004A4217"/>
    <w:rsid w:val="004B20BD"/>
    <w:rsid w:val="004D18CF"/>
    <w:rsid w:val="004D74C0"/>
    <w:rsid w:val="004E05A8"/>
    <w:rsid w:val="004E1F96"/>
    <w:rsid w:val="004E5A8F"/>
    <w:rsid w:val="00501D49"/>
    <w:rsid w:val="00524B9E"/>
    <w:rsid w:val="00527534"/>
    <w:rsid w:val="00547BAB"/>
    <w:rsid w:val="00554ED5"/>
    <w:rsid w:val="005665AB"/>
    <w:rsid w:val="00567DFB"/>
    <w:rsid w:val="00574167"/>
    <w:rsid w:val="00576C0D"/>
    <w:rsid w:val="00592A46"/>
    <w:rsid w:val="005B39F6"/>
    <w:rsid w:val="005D7F37"/>
    <w:rsid w:val="005F238F"/>
    <w:rsid w:val="005F34BE"/>
    <w:rsid w:val="005F61AB"/>
    <w:rsid w:val="005F6893"/>
    <w:rsid w:val="00611FEB"/>
    <w:rsid w:val="006335A4"/>
    <w:rsid w:val="00637008"/>
    <w:rsid w:val="00637FF5"/>
    <w:rsid w:val="00642A9F"/>
    <w:rsid w:val="00644A4D"/>
    <w:rsid w:val="00644FA8"/>
    <w:rsid w:val="00653142"/>
    <w:rsid w:val="00653543"/>
    <w:rsid w:val="00653DAC"/>
    <w:rsid w:val="0065763B"/>
    <w:rsid w:val="006702FC"/>
    <w:rsid w:val="00671E43"/>
    <w:rsid w:val="00672F4B"/>
    <w:rsid w:val="00672F5B"/>
    <w:rsid w:val="00676D1D"/>
    <w:rsid w:val="006A2965"/>
    <w:rsid w:val="006C16BD"/>
    <w:rsid w:val="006C5292"/>
    <w:rsid w:val="006C6C1A"/>
    <w:rsid w:val="006E0C84"/>
    <w:rsid w:val="006E3146"/>
    <w:rsid w:val="006E5C79"/>
    <w:rsid w:val="006F4938"/>
    <w:rsid w:val="00700671"/>
    <w:rsid w:val="00710F37"/>
    <w:rsid w:val="00716973"/>
    <w:rsid w:val="0072145F"/>
    <w:rsid w:val="00723542"/>
    <w:rsid w:val="00723A0C"/>
    <w:rsid w:val="00725943"/>
    <w:rsid w:val="00744697"/>
    <w:rsid w:val="007451E0"/>
    <w:rsid w:val="00752202"/>
    <w:rsid w:val="007634B6"/>
    <w:rsid w:val="00765D93"/>
    <w:rsid w:val="00775059"/>
    <w:rsid w:val="00775F9B"/>
    <w:rsid w:val="00785029"/>
    <w:rsid w:val="0079129B"/>
    <w:rsid w:val="007A0DEF"/>
    <w:rsid w:val="007A2D85"/>
    <w:rsid w:val="007C1394"/>
    <w:rsid w:val="007C5E89"/>
    <w:rsid w:val="007F0B35"/>
    <w:rsid w:val="0080536E"/>
    <w:rsid w:val="008104F0"/>
    <w:rsid w:val="00810B94"/>
    <w:rsid w:val="008169A5"/>
    <w:rsid w:val="00817262"/>
    <w:rsid w:val="00826A87"/>
    <w:rsid w:val="00830B50"/>
    <w:rsid w:val="00833598"/>
    <w:rsid w:val="00833A24"/>
    <w:rsid w:val="00834217"/>
    <w:rsid w:val="0084025B"/>
    <w:rsid w:val="00843704"/>
    <w:rsid w:val="00850E48"/>
    <w:rsid w:val="00851FAE"/>
    <w:rsid w:val="00852C4B"/>
    <w:rsid w:val="00861174"/>
    <w:rsid w:val="0087114D"/>
    <w:rsid w:val="008734D5"/>
    <w:rsid w:val="008744F8"/>
    <w:rsid w:val="00874926"/>
    <w:rsid w:val="0087497B"/>
    <w:rsid w:val="00880210"/>
    <w:rsid w:val="008854A1"/>
    <w:rsid w:val="008921F6"/>
    <w:rsid w:val="008958A4"/>
    <w:rsid w:val="008A5AD8"/>
    <w:rsid w:val="008C260F"/>
    <w:rsid w:val="008D2A8F"/>
    <w:rsid w:val="008D531D"/>
    <w:rsid w:val="008D717A"/>
    <w:rsid w:val="008E2A60"/>
    <w:rsid w:val="008E47E2"/>
    <w:rsid w:val="00903EC0"/>
    <w:rsid w:val="0090650F"/>
    <w:rsid w:val="00917F6F"/>
    <w:rsid w:val="0092422F"/>
    <w:rsid w:val="009303B8"/>
    <w:rsid w:val="00933D26"/>
    <w:rsid w:val="009346F3"/>
    <w:rsid w:val="009370D8"/>
    <w:rsid w:val="009400BA"/>
    <w:rsid w:val="009477EE"/>
    <w:rsid w:val="00954D4D"/>
    <w:rsid w:val="009564C6"/>
    <w:rsid w:val="00961653"/>
    <w:rsid w:val="00965973"/>
    <w:rsid w:val="00974287"/>
    <w:rsid w:val="0098221B"/>
    <w:rsid w:val="00984169"/>
    <w:rsid w:val="00985C10"/>
    <w:rsid w:val="00987658"/>
    <w:rsid w:val="00991AAE"/>
    <w:rsid w:val="009A3ECF"/>
    <w:rsid w:val="009D6D52"/>
    <w:rsid w:val="009E20ED"/>
    <w:rsid w:val="009F0AE9"/>
    <w:rsid w:val="00A0690C"/>
    <w:rsid w:val="00A10353"/>
    <w:rsid w:val="00A105EA"/>
    <w:rsid w:val="00A2130A"/>
    <w:rsid w:val="00A2245E"/>
    <w:rsid w:val="00A37F14"/>
    <w:rsid w:val="00A42F59"/>
    <w:rsid w:val="00A50EC3"/>
    <w:rsid w:val="00A5420B"/>
    <w:rsid w:val="00A63DF7"/>
    <w:rsid w:val="00A9017A"/>
    <w:rsid w:val="00A9251E"/>
    <w:rsid w:val="00A96922"/>
    <w:rsid w:val="00AA43C1"/>
    <w:rsid w:val="00AA5C73"/>
    <w:rsid w:val="00AB6409"/>
    <w:rsid w:val="00AC08C1"/>
    <w:rsid w:val="00AC0956"/>
    <w:rsid w:val="00AC4DF1"/>
    <w:rsid w:val="00AD4231"/>
    <w:rsid w:val="00AE2EC0"/>
    <w:rsid w:val="00AE38BE"/>
    <w:rsid w:val="00AF283E"/>
    <w:rsid w:val="00AF4562"/>
    <w:rsid w:val="00B02CCA"/>
    <w:rsid w:val="00B20607"/>
    <w:rsid w:val="00B23162"/>
    <w:rsid w:val="00B321D1"/>
    <w:rsid w:val="00B34F04"/>
    <w:rsid w:val="00B57E76"/>
    <w:rsid w:val="00B60FB4"/>
    <w:rsid w:val="00B644CE"/>
    <w:rsid w:val="00B64BCE"/>
    <w:rsid w:val="00B66653"/>
    <w:rsid w:val="00B70414"/>
    <w:rsid w:val="00B70ADB"/>
    <w:rsid w:val="00B72907"/>
    <w:rsid w:val="00BA354C"/>
    <w:rsid w:val="00BA69B3"/>
    <w:rsid w:val="00BC145C"/>
    <w:rsid w:val="00BD1E66"/>
    <w:rsid w:val="00BD5506"/>
    <w:rsid w:val="00BE2781"/>
    <w:rsid w:val="00BE3579"/>
    <w:rsid w:val="00BF3A5F"/>
    <w:rsid w:val="00BF4409"/>
    <w:rsid w:val="00BF6AE6"/>
    <w:rsid w:val="00BF7F60"/>
    <w:rsid w:val="00C0216A"/>
    <w:rsid w:val="00C03634"/>
    <w:rsid w:val="00C0786F"/>
    <w:rsid w:val="00C13861"/>
    <w:rsid w:val="00C224B6"/>
    <w:rsid w:val="00C30234"/>
    <w:rsid w:val="00C35941"/>
    <w:rsid w:val="00C45849"/>
    <w:rsid w:val="00C47E58"/>
    <w:rsid w:val="00C50FB7"/>
    <w:rsid w:val="00C61E73"/>
    <w:rsid w:val="00C74186"/>
    <w:rsid w:val="00C906C1"/>
    <w:rsid w:val="00CA4136"/>
    <w:rsid w:val="00CA7633"/>
    <w:rsid w:val="00CB284B"/>
    <w:rsid w:val="00CC01A1"/>
    <w:rsid w:val="00CD607E"/>
    <w:rsid w:val="00CE6D8B"/>
    <w:rsid w:val="00CE7BA6"/>
    <w:rsid w:val="00CF2563"/>
    <w:rsid w:val="00D05E30"/>
    <w:rsid w:val="00D07F8C"/>
    <w:rsid w:val="00D172B5"/>
    <w:rsid w:val="00D37F0A"/>
    <w:rsid w:val="00D410C5"/>
    <w:rsid w:val="00D41A40"/>
    <w:rsid w:val="00D457EB"/>
    <w:rsid w:val="00D6206B"/>
    <w:rsid w:val="00D76E8F"/>
    <w:rsid w:val="00D930F4"/>
    <w:rsid w:val="00D95A5B"/>
    <w:rsid w:val="00D95B27"/>
    <w:rsid w:val="00DB1024"/>
    <w:rsid w:val="00DE25CC"/>
    <w:rsid w:val="00DE4D6D"/>
    <w:rsid w:val="00DE5DF1"/>
    <w:rsid w:val="00DF5DBB"/>
    <w:rsid w:val="00E01294"/>
    <w:rsid w:val="00E02288"/>
    <w:rsid w:val="00E1524C"/>
    <w:rsid w:val="00E178FC"/>
    <w:rsid w:val="00E251F8"/>
    <w:rsid w:val="00E261C7"/>
    <w:rsid w:val="00E34022"/>
    <w:rsid w:val="00E47AB6"/>
    <w:rsid w:val="00E52B49"/>
    <w:rsid w:val="00E57E2A"/>
    <w:rsid w:val="00E65564"/>
    <w:rsid w:val="00E66249"/>
    <w:rsid w:val="00E72529"/>
    <w:rsid w:val="00E86380"/>
    <w:rsid w:val="00E86CA0"/>
    <w:rsid w:val="00E90DF8"/>
    <w:rsid w:val="00E930FA"/>
    <w:rsid w:val="00EB04E7"/>
    <w:rsid w:val="00EB3078"/>
    <w:rsid w:val="00EB31E9"/>
    <w:rsid w:val="00ED12BA"/>
    <w:rsid w:val="00ED3666"/>
    <w:rsid w:val="00ED58ED"/>
    <w:rsid w:val="00ED60CE"/>
    <w:rsid w:val="00ED7289"/>
    <w:rsid w:val="00F24535"/>
    <w:rsid w:val="00F3012A"/>
    <w:rsid w:val="00F30E4D"/>
    <w:rsid w:val="00F35C40"/>
    <w:rsid w:val="00F42144"/>
    <w:rsid w:val="00F430A7"/>
    <w:rsid w:val="00F53BC9"/>
    <w:rsid w:val="00F54A6D"/>
    <w:rsid w:val="00F56DB8"/>
    <w:rsid w:val="00F73F03"/>
    <w:rsid w:val="00F81AE6"/>
    <w:rsid w:val="00FB094E"/>
    <w:rsid w:val="00FB21CA"/>
    <w:rsid w:val="00FC225B"/>
    <w:rsid w:val="00FC6A74"/>
    <w:rsid w:val="00FD06C4"/>
    <w:rsid w:val="00FD7855"/>
    <w:rsid w:val="00FE0BDF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0E5C89F"/>
  <w15:docId w15:val="{DD0EB34C-7AE9-4A72-973A-1016B6C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4E3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44E3B"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54872"/>
    <w:rPr>
      <w:rFonts w:ascii="Cambria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rsid w:val="00044E3B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54872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44E3B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354872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044E3B"/>
    <w:rPr>
      <w:rFonts w:cs="Times New Roman"/>
    </w:rPr>
  </w:style>
  <w:style w:type="character" w:styleId="Hyperlink">
    <w:name w:val="Hyperlink"/>
    <w:basedOn w:val="Absatz-Standardschriftart"/>
    <w:uiPriority w:val="99"/>
    <w:rsid w:val="00FC6A74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5B39F6"/>
    <w:pPr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4E1F96"/>
    <w:rPr>
      <w:rFonts w:ascii="Arial" w:hAnsi="Arial" w:cs="Times New Roman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BA35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23998"/>
    <w:rPr>
      <w:sz w:val="0"/>
      <w:szCs w:val="0"/>
    </w:rPr>
  </w:style>
  <w:style w:type="character" w:styleId="BesuchterLink">
    <w:name w:val="FollowedHyperlink"/>
    <w:basedOn w:val="Absatz-Standardschriftart"/>
    <w:uiPriority w:val="99"/>
    <w:semiHidden/>
    <w:unhideWhenUsed/>
    <w:rsid w:val="00437EA7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2F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72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niksued-rostock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liniksued-rostock.de/kliniken-abteilungen/abteilungen/abteilung-fuer-labordiagnosti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werbung@kliniksued-rostock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hriftverkehr\Formulare%20-%20Vorlagen\Verwaltung_Au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Verwaltung_AuC.dot</Template>
  <TotalTime>0</TotalTime>
  <Pages>1</Pages>
  <Words>182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Südstadt · Südring 81 ∙ 18059 Rostock</vt:lpstr>
    </vt:vector>
  </TitlesOfParts>
  <Company>Klinikum Südstadt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Südstadt · Südring 81 ∙ 18059 Rostock</dc:title>
  <dc:creator>Hinz</dc:creator>
  <cp:lastModifiedBy>Vogel Stefanie</cp:lastModifiedBy>
  <cp:revision>8</cp:revision>
  <cp:lastPrinted>2021-07-15T12:57:00Z</cp:lastPrinted>
  <dcterms:created xsi:type="dcterms:W3CDTF">2021-07-15T12:51:00Z</dcterms:created>
  <dcterms:modified xsi:type="dcterms:W3CDTF">2021-07-29T12:10:00Z</dcterms:modified>
</cp:coreProperties>
</file>